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2EE0" w14:textId="7C68F940" w:rsidR="00550142" w:rsidRPr="000558E0" w:rsidRDefault="000558E0" w:rsidP="000558E0">
      <w:pPr>
        <w:jc w:val="center"/>
        <w:rPr>
          <w:b/>
          <w:bCs/>
        </w:rPr>
      </w:pPr>
      <w:r w:rsidRPr="000558E0">
        <w:rPr>
          <w:b/>
          <w:bCs/>
        </w:rPr>
        <w:t>Monroe County Election Board Meeting</w:t>
      </w:r>
      <w:r w:rsidR="00852A3B">
        <w:rPr>
          <w:b/>
          <w:bCs/>
        </w:rPr>
        <w:t xml:space="preserve"> </w:t>
      </w:r>
      <w:r w:rsidR="00007F74">
        <w:rPr>
          <w:b/>
          <w:bCs/>
        </w:rPr>
        <w:t xml:space="preserve">- </w:t>
      </w:r>
      <w:r w:rsidR="00007F74" w:rsidRPr="00007F74">
        <w:rPr>
          <w:b/>
          <w:bCs/>
          <w:i/>
          <w:iCs/>
        </w:rPr>
        <w:t>Special</w:t>
      </w:r>
    </w:p>
    <w:p w14:paraId="600B4434" w14:textId="2980EB02" w:rsidR="000558E0" w:rsidRPr="00325502" w:rsidRDefault="00C65B2C" w:rsidP="000558E0">
      <w:pPr>
        <w:jc w:val="center"/>
        <w:rPr>
          <w:b/>
          <w:bCs/>
          <w:i/>
          <w:iCs/>
        </w:rPr>
      </w:pPr>
      <w:r w:rsidRPr="00325502">
        <w:rPr>
          <w:b/>
          <w:bCs/>
          <w:i/>
          <w:iCs/>
        </w:rPr>
        <w:t>Monday April 15</w:t>
      </w:r>
      <w:r w:rsidR="00227888" w:rsidRPr="00325502">
        <w:rPr>
          <w:b/>
          <w:bCs/>
          <w:i/>
          <w:iCs/>
          <w:vertAlign w:val="superscript"/>
        </w:rPr>
        <w:t>th</w:t>
      </w:r>
      <w:r w:rsidR="00BB2942" w:rsidRPr="00325502">
        <w:rPr>
          <w:b/>
          <w:bCs/>
          <w:i/>
          <w:iCs/>
        </w:rPr>
        <w:t>, 202</w:t>
      </w:r>
      <w:r w:rsidR="00027E5B" w:rsidRPr="00325502">
        <w:rPr>
          <w:b/>
          <w:bCs/>
          <w:i/>
          <w:iCs/>
        </w:rPr>
        <w:t>4</w:t>
      </w:r>
      <w:r w:rsidR="00890E0A">
        <w:rPr>
          <w:b/>
          <w:bCs/>
          <w:i/>
          <w:iCs/>
        </w:rPr>
        <w:t>, 1:00 PM</w:t>
      </w:r>
    </w:p>
    <w:p w14:paraId="638B55DF" w14:textId="3F0ABBAF" w:rsidR="000558E0" w:rsidRDefault="000558E0" w:rsidP="000558E0">
      <w:pPr>
        <w:jc w:val="center"/>
        <w:rPr>
          <w:b/>
          <w:bCs/>
        </w:rPr>
      </w:pPr>
      <w:r w:rsidRPr="000558E0">
        <w:rPr>
          <w:b/>
          <w:bCs/>
        </w:rPr>
        <w:t xml:space="preserve">Nat U Hill Room &amp; </w:t>
      </w:r>
      <w:r w:rsidR="00852A3B">
        <w:rPr>
          <w:b/>
          <w:bCs/>
        </w:rPr>
        <w:t xml:space="preserve">Via </w:t>
      </w:r>
      <w:r w:rsidRPr="000558E0">
        <w:rPr>
          <w:b/>
          <w:bCs/>
        </w:rPr>
        <w:t>Zoom</w:t>
      </w:r>
    </w:p>
    <w:p w14:paraId="2F1736CE" w14:textId="3443767B" w:rsidR="000558E0" w:rsidRPr="00706FA0" w:rsidRDefault="00064A01" w:rsidP="00064A01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706FA0">
        <w:rPr>
          <w:sz w:val="26"/>
          <w:szCs w:val="26"/>
        </w:rPr>
        <w:t>Call To Order</w:t>
      </w:r>
    </w:p>
    <w:p w14:paraId="6397869D" w14:textId="47008EE1" w:rsidR="00ED4E4D" w:rsidRPr="00064A01" w:rsidRDefault="007645B8" w:rsidP="000558E0">
      <w:r>
        <w:t xml:space="preserve">The Monroe County Election Board meeting was called to order by Chair John Fernadez, Republican Board Member Judith Benckart, </w:t>
      </w:r>
      <w:r w:rsidR="00227888" w:rsidRPr="00227888">
        <w:t xml:space="preserve">Chief Deputy </w:t>
      </w:r>
      <w:r w:rsidR="00C65B2C" w:rsidRPr="00227888">
        <w:t>Laura Wert</w:t>
      </w:r>
      <w:r>
        <w:t xml:space="preserve">, County Attorney Molly King-Turner, and Election Supervisor Kylie Moreland were present. </w:t>
      </w:r>
    </w:p>
    <w:p w14:paraId="3E16A502" w14:textId="24BF27E2" w:rsidR="000E1F41" w:rsidRPr="0082513A" w:rsidRDefault="000E1F41" w:rsidP="00064A01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82513A">
        <w:rPr>
          <w:sz w:val="26"/>
          <w:szCs w:val="26"/>
        </w:rPr>
        <w:t>Approval of Minutes</w:t>
      </w:r>
    </w:p>
    <w:p w14:paraId="6BAD4974" w14:textId="2BE57EED" w:rsidR="00ED4E4D" w:rsidRPr="0082513A" w:rsidRDefault="007645B8" w:rsidP="000558E0">
      <w:r w:rsidRPr="0082513A">
        <w:t xml:space="preserve">There were no </w:t>
      </w:r>
      <w:r w:rsidR="0082513A">
        <w:t xml:space="preserve">changes to </w:t>
      </w:r>
      <w:r w:rsidR="0082513A" w:rsidRPr="0082513A">
        <w:t>minutes as this meeting was a Special Election Board Meeting.</w:t>
      </w:r>
    </w:p>
    <w:p w14:paraId="6A367FE4" w14:textId="1C87AD08" w:rsidR="00363F57" w:rsidRPr="00363F57" w:rsidRDefault="00325502" w:rsidP="00363F57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New Business</w:t>
      </w:r>
    </w:p>
    <w:p w14:paraId="0494131E" w14:textId="1F01347A" w:rsidR="00C65B2C" w:rsidRPr="00227888" w:rsidRDefault="00C65B2C" w:rsidP="000558E0">
      <w:r w:rsidRPr="00227888">
        <w:t xml:space="preserve">Commissioners </w:t>
      </w:r>
      <w:r w:rsidR="00CB6832" w:rsidRPr="00227888">
        <w:t>r</w:t>
      </w:r>
      <w:r w:rsidRPr="00227888">
        <w:t>equest</w:t>
      </w:r>
      <w:r w:rsidR="00CB6832" w:rsidRPr="00227888">
        <w:t xml:space="preserve"> </w:t>
      </w:r>
      <w:r w:rsidRPr="00227888">
        <w:t>Election Board have input on Election workers compensation.</w:t>
      </w:r>
      <w:r w:rsidR="00325502">
        <w:t xml:space="preserve"> For t</w:t>
      </w:r>
      <w:r w:rsidRPr="00227888">
        <w:t>wo positions Couriers and Counters not included in county ordinance, that will be added.</w:t>
      </w:r>
    </w:p>
    <w:p w14:paraId="5F9AE45B" w14:textId="77777777" w:rsidR="00325502" w:rsidRPr="00325502" w:rsidRDefault="00C65B2C" w:rsidP="000558E0">
      <w:pPr>
        <w:rPr>
          <w:b/>
          <w:bCs/>
        </w:rPr>
      </w:pPr>
      <w:r w:rsidRPr="00325502">
        <w:rPr>
          <w:b/>
          <w:bCs/>
        </w:rPr>
        <w:t>Propose Amendments</w:t>
      </w:r>
      <w:r w:rsidR="00325502" w:rsidRPr="00325502">
        <w:rPr>
          <w:b/>
          <w:bCs/>
        </w:rPr>
        <w:t xml:space="preserve"> Code</w:t>
      </w:r>
      <w:r w:rsidRPr="00325502">
        <w:rPr>
          <w:b/>
          <w:bCs/>
        </w:rPr>
        <w:t xml:space="preserve"> 287</w:t>
      </w:r>
      <w:r w:rsidR="00325502" w:rsidRPr="00325502">
        <w:rPr>
          <w:b/>
          <w:bCs/>
        </w:rPr>
        <w:t>:</w:t>
      </w:r>
    </w:p>
    <w:p w14:paraId="24BD13B7" w14:textId="04AA0C5B" w:rsidR="00325502" w:rsidRPr="00227888" w:rsidRDefault="00227888" w:rsidP="000558E0">
      <w:r w:rsidRPr="00227888">
        <w:t xml:space="preserve">Chief Deputy </w:t>
      </w:r>
      <w:r w:rsidR="00C65B2C" w:rsidRPr="00227888">
        <w:t xml:space="preserve">Wert speaks for Clerk Browne on surrounding counties </w:t>
      </w:r>
      <w:r w:rsidR="00CB6832" w:rsidRPr="00227888">
        <w:t xml:space="preserve">pay compensations for Election workers. Chairman Fernandez has no issues with recommended rates. </w:t>
      </w:r>
    </w:p>
    <w:p w14:paraId="07F0FCF8" w14:textId="0505C76C" w:rsidR="00325502" w:rsidRPr="00A3608B" w:rsidRDefault="00A3608B" w:rsidP="000558E0">
      <w:pPr>
        <w:rPr>
          <w:b/>
          <w:bCs/>
        </w:rPr>
      </w:pPr>
      <w:r w:rsidRPr="00A3608B">
        <w:rPr>
          <w:b/>
          <w:bCs/>
        </w:rPr>
        <w:t>Election Operations Update:</w:t>
      </w:r>
      <w:r w:rsidR="00325502" w:rsidRPr="00A3608B">
        <w:rPr>
          <w:b/>
          <w:bCs/>
        </w:rPr>
        <w:t xml:space="preserve"> </w:t>
      </w:r>
    </w:p>
    <w:p w14:paraId="4146EDB2" w14:textId="1FD167CF" w:rsidR="00C65B2C" w:rsidRDefault="00CB6832" w:rsidP="000558E0">
      <w:r>
        <w:t xml:space="preserve">204 </w:t>
      </w:r>
      <w:r w:rsidR="00325502">
        <w:t>Election workers,</w:t>
      </w:r>
      <w:r>
        <w:t xml:space="preserve"> 29 inspectors</w:t>
      </w:r>
      <w:r w:rsidR="00325502">
        <w:t xml:space="preserve">, and </w:t>
      </w:r>
      <w:r>
        <w:t xml:space="preserve">2 judges </w:t>
      </w:r>
      <w:r w:rsidR="00325502">
        <w:t xml:space="preserve">are </w:t>
      </w:r>
      <w:r>
        <w:t>at every poll</w:t>
      </w:r>
      <w:r w:rsidR="00325502">
        <w:t xml:space="preserve"> site.</w:t>
      </w:r>
    </w:p>
    <w:p w14:paraId="3C715573" w14:textId="176244B5" w:rsidR="00A722FF" w:rsidRDefault="00A722FF" w:rsidP="000558E0">
      <w:r>
        <w:t>Public Comment- None</w:t>
      </w:r>
    </w:p>
    <w:p w14:paraId="07E9E0B6" w14:textId="4BA13E8E" w:rsidR="00A722FF" w:rsidRDefault="00A722FF" w:rsidP="000558E0">
      <w:r>
        <w:t xml:space="preserve">Inspectors’ </w:t>
      </w:r>
      <w:r w:rsidR="00A3608B">
        <w:t>C</w:t>
      </w:r>
      <w:r>
        <w:t>ompensation</w:t>
      </w:r>
      <w:r w:rsidR="00D371A2">
        <w:t xml:space="preserve"> </w:t>
      </w:r>
      <w:r w:rsidR="00A3608B">
        <w:t>being no more than $200.</w:t>
      </w:r>
      <w:r w:rsidR="00D371A2">
        <w:t xml:space="preserve"> </w:t>
      </w:r>
      <w:r w:rsidR="00A3608B">
        <w:t>Asking m</w:t>
      </w:r>
      <w:r w:rsidR="00D371A2">
        <w:t>ore time</w:t>
      </w:r>
      <w:r w:rsidR="00A3608B">
        <w:t xml:space="preserve"> to do</w:t>
      </w:r>
      <w:r w:rsidR="00D371A2">
        <w:t xml:space="preserve"> research </w:t>
      </w:r>
      <w:r w:rsidR="00A3608B">
        <w:t xml:space="preserve">on determining pay raise </w:t>
      </w:r>
      <w:r w:rsidR="00D371A2">
        <w:t>throughout 2025</w:t>
      </w:r>
      <w:r w:rsidR="00A3608B">
        <w:t xml:space="preserve"> for Election Worker’s.</w:t>
      </w:r>
    </w:p>
    <w:p w14:paraId="3000CBAC" w14:textId="7B1CC5A6" w:rsidR="00A722FF" w:rsidRDefault="00A722FF" w:rsidP="000558E0">
      <w:r>
        <w:t xml:space="preserve">Chairman Fernandez not comfortable doing variants based on number of </w:t>
      </w:r>
      <w:r w:rsidR="0082513A">
        <w:t>precincts</w:t>
      </w:r>
      <w:r>
        <w:t xml:space="preserve"> on inspectors. Prefers to stick with what was proposed in previous meeting. Board Member Benckart agrees.</w:t>
      </w:r>
    </w:p>
    <w:p w14:paraId="598FC44E" w14:textId="76759936" w:rsidR="00D371A2" w:rsidRDefault="00A722FF" w:rsidP="000558E0">
      <w:r>
        <w:t xml:space="preserve">Multiple </w:t>
      </w:r>
      <w:r w:rsidR="00A3608B">
        <w:t>J</w:t>
      </w:r>
      <w:r>
        <w:t xml:space="preserve">udges and </w:t>
      </w:r>
      <w:r w:rsidR="00A3608B">
        <w:t>I</w:t>
      </w:r>
      <w:r>
        <w:t xml:space="preserve">nspectors </w:t>
      </w:r>
      <w:r w:rsidR="0082513A">
        <w:t>have</w:t>
      </w:r>
      <w:r>
        <w:t xml:space="preserve"> stated</w:t>
      </w:r>
      <w:r w:rsidR="0082513A">
        <w:t>,</w:t>
      </w:r>
      <w:r>
        <w:t xml:space="preserve"> if things don’t change or </w:t>
      </w:r>
      <w:r w:rsidR="00A3608B">
        <w:t xml:space="preserve">if the </w:t>
      </w:r>
      <w:r>
        <w:t>Election Board and Commissioners don’t make agreement</w:t>
      </w:r>
      <w:r w:rsidR="0082513A">
        <w:t>,</w:t>
      </w:r>
      <w:r>
        <w:t xml:space="preserve"> they will not be working. </w:t>
      </w:r>
      <w:r w:rsidR="00D371A2">
        <w:t>Not worth working for small pay.</w:t>
      </w:r>
    </w:p>
    <w:p w14:paraId="2294E1B7" w14:textId="1A70DD4C" w:rsidR="00A722FF" w:rsidRDefault="00D371A2" w:rsidP="000558E0">
      <w:r>
        <w:t>Early Voters- Total 557 out of 91,257 registered voters in Monroe County</w:t>
      </w:r>
    </w:p>
    <w:p w14:paraId="24CD9EE1" w14:textId="5BE10A62" w:rsidR="00D371A2" w:rsidRDefault="00D371A2" w:rsidP="000558E0">
      <w:r>
        <w:t xml:space="preserve">Moreland appoints change of </w:t>
      </w:r>
      <w:r w:rsidR="00A3608B">
        <w:t xml:space="preserve">name </w:t>
      </w:r>
      <w:r>
        <w:t>for Counters to</w:t>
      </w:r>
      <w:r w:rsidR="00A3608B">
        <w:t xml:space="preserve"> be called</w:t>
      </w:r>
      <w:r>
        <w:t xml:space="preserve"> Sorters. </w:t>
      </w:r>
      <w:r w:rsidR="0082513A">
        <w:t xml:space="preserve">Attorney </w:t>
      </w:r>
      <w:r>
        <w:t>King-Turner says not to change the name.</w:t>
      </w:r>
    </w:p>
    <w:p w14:paraId="2F4B95F3" w14:textId="26481AD1" w:rsidR="00007F74" w:rsidRDefault="00D371A2" w:rsidP="00007F74">
      <w:r>
        <w:t>Fernandez requests motion for compensation pay for April 2024.</w:t>
      </w:r>
      <w:r w:rsidR="00227888">
        <w:t xml:space="preserve"> Chief Deputy</w:t>
      </w:r>
      <w:r>
        <w:t xml:space="preserve"> Wert </w:t>
      </w:r>
      <w:r w:rsidR="00227888">
        <w:t xml:space="preserve">made </w:t>
      </w:r>
      <w:r>
        <w:t>motion</w:t>
      </w:r>
      <w:r w:rsidR="00227888">
        <w:t xml:space="preserve"> and</w:t>
      </w:r>
      <w:r>
        <w:t xml:space="preserve"> </w:t>
      </w:r>
      <w:r w:rsidR="00227888">
        <w:t xml:space="preserve">Board Member </w:t>
      </w:r>
      <w:r>
        <w:t>Benckart seconde</w:t>
      </w:r>
      <w:r w:rsidR="00227888">
        <w:t xml:space="preserve">d the motion. </w:t>
      </w:r>
      <w:r w:rsidR="00007F74" w:rsidRPr="08C791FC">
        <w:rPr>
          <w:b/>
          <w:bCs/>
        </w:rPr>
        <w:t>Motion Passes Unanimously</w:t>
      </w:r>
      <w:r w:rsidR="00007F74">
        <w:t xml:space="preserve"> </w:t>
      </w:r>
    </w:p>
    <w:p w14:paraId="32000195" w14:textId="78B63EFC" w:rsidR="00007F74" w:rsidRDefault="0082513A" w:rsidP="000558E0">
      <w:r>
        <w:t xml:space="preserve">Attorney </w:t>
      </w:r>
      <w:r w:rsidR="00007F74">
        <w:t>King</w:t>
      </w:r>
      <w:r>
        <w:t>-</w:t>
      </w:r>
      <w:r w:rsidR="00007F74">
        <w:t>Turne</w:t>
      </w:r>
      <w:r w:rsidR="00A3608B">
        <w:t>r said she</w:t>
      </w:r>
      <w:r w:rsidR="00007F74">
        <w:t xml:space="preserve"> will take</w:t>
      </w:r>
      <w:r w:rsidR="00A3608B">
        <w:t xml:space="preserve"> Resolution</w:t>
      </w:r>
      <w:r w:rsidR="00007F74">
        <w:t xml:space="preserve"> to Commissioners to consider the Amendments to </w:t>
      </w:r>
      <w:r w:rsidR="00A3608B">
        <w:t>C</w:t>
      </w:r>
      <w:r w:rsidR="00007F74">
        <w:t xml:space="preserve">ode </w:t>
      </w:r>
      <w:r w:rsidR="00A3608B">
        <w:t xml:space="preserve">287 </w:t>
      </w:r>
      <w:r w:rsidR="00007F74">
        <w:t xml:space="preserve">to </w:t>
      </w:r>
      <w:r w:rsidR="00A3608B">
        <w:t xml:space="preserve">set exact </w:t>
      </w:r>
      <w:r w:rsidR="00007F74">
        <w:t>amounts.</w:t>
      </w:r>
    </w:p>
    <w:p w14:paraId="5FBED2E1" w14:textId="0B778A22" w:rsidR="00007F74" w:rsidRDefault="00007F74" w:rsidP="00007F74">
      <w:r>
        <w:lastRenderedPageBreak/>
        <w:t xml:space="preserve">Received </w:t>
      </w:r>
      <w:r w:rsidR="00363F57">
        <w:t>c</w:t>
      </w:r>
      <w:r>
        <w:t xml:space="preserve">ertified lists of poll workers from </w:t>
      </w:r>
      <w:r w:rsidR="00363F57">
        <w:t>D</w:t>
      </w:r>
      <w:r>
        <w:t xml:space="preserve">emocratic </w:t>
      </w:r>
      <w:r w:rsidR="00363F57">
        <w:t>P</w:t>
      </w:r>
      <w:r>
        <w:t xml:space="preserve">arty </w:t>
      </w:r>
      <w:r w:rsidR="00363F57">
        <w:t xml:space="preserve">Chair </w:t>
      </w:r>
      <w:r>
        <w:t xml:space="preserve">and </w:t>
      </w:r>
      <w:r w:rsidR="00363F57">
        <w:t>R</w:t>
      </w:r>
      <w:r>
        <w:t xml:space="preserve">epublican </w:t>
      </w:r>
      <w:r w:rsidR="00363F57">
        <w:t>Party Chair</w:t>
      </w:r>
      <w:r>
        <w:t xml:space="preserve">. IC code 366-11 </w:t>
      </w:r>
      <w:r w:rsidR="00A3608B">
        <w:t>C</w:t>
      </w:r>
      <w:r>
        <w:t xml:space="preserve">ounty </w:t>
      </w:r>
      <w:r w:rsidR="00363F57">
        <w:t>C</w:t>
      </w:r>
      <w:r>
        <w:t xml:space="preserve">hairman makes nominations and </w:t>
      </w:r>
      <w:r w:rsidR="00A3608B">
        <w:t>C</w:t>
      </w:r>
      <w:r>
        <w:t xml:space="preserve">ounty </w:t>
      </w:r>
      <w:r w:rsidR="00363F57">
        <w:t>E</w:t>
      </w:r>
      <w:r>
        <w:t xml:space="preserve">lection </w:t>
      </w:r>
      <w:r w:rsidR="00363F57">
        <w:t>B</w:t>
      </w:r>
      <w:r>
        <w:t>oard appoints. May 202</w:t>
      </w:r>
      <w:r w:rsidR="00363F57">
        <w:t>4</w:t>
      </w:r>
      <w:r>
        <w:t xml:space="preserve"> Election Officers are duly </w:t>
      </w:r>
      <w:r w:rsidR="00363F57">
        <w:t xml:space="preserve">appointed, contingent on acceptance on administrative oath. </w:t>
      </w:r>
      <w:r w:rsidR="00A3608B">
        <w:t xml:space="preserve">Chief Deputy </w:t>
      </w:r>
      <w:r>
        <w:t xml:space="preserve">Wert makes motion, Benckart seconds motion for </w:t>
      </w:r>
      <w:r w:rsidR="00363F57">
        <w:t xml:space="preserve">certifying </w:t>
      </w:r>
      <w:r>
        <w:t xml:space="preserve">poll workers </w:t>
      </w:r>
      <w:r w:rsidR="00363F57">
        <w:t>for 2024 Primary Election</w:t>
      </w:r>
      <w:r>
        <w:t>.</w:t>
      </w:r>
      <w:r w:rsidR="00227888">
        <w:t xml:space="preserve"> </w:t>
      </w:r>
      <w:r w:rsidRPr="08C791FC">
        <w:rPr>
          <w:b/>
          <w:bCs/>
        </w:rPr>
        <w:t>Motion Passes Unanimously</w:t>
      </w:r>
      <w:r>
        <w:t xml:space="preserve"> </w:t>
      </w:r>
    </w:p>
    <w:p w14:paraId="73F489FE" w14:textId="1E23AEAA" w:rsidR="00ED4E4D" w:rsidRPr="00706FA0" w:rsidRDefault="08C791FC" w:rsidP="00363F57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8C791FC">
        <w:rPr>
          <w:sz w:val="26"/>
          <w:szCs w:val="26"/>
        </w:rPr>
        <w:t>Motion To</w:t>
      </w:r>
      <w:r w:rsidR="00325502">
        <w:rPr>
          <w:sz w:val="26"/>
          <w:szCs w:val="26"/>
        </w:rPr>
        <w:t xml:space="preserve"> </w:t>
      </w:r>
      <w:r w:rsidRPr="08C791FC">
        <w:rPr>
          <w:sz w:val="26"/>
          <w:szCs w:val="26"/>
        </w:rPr>
        <w:t>Adjourn</w:t>
      </w:r>
    </w:p>
    <w:p w14:paraId="0ABAE07D" w14:textId="0FEB5635" w:rsidR="00436E89" w:rsidRPr="00325502" w:rsidRDefault="00436E89" w:rsidP="18EBB357">
      <w:pPr>
        <w:rPr>
          <w:i/>
          <w:iCs/>
        </w:rPr>
      </w:pPr>
      <w:r w:rsidRPr="00997601">
        <w:rPr>
          <w:kern w:val="0"/>
          <w14:ligatures w14:val="none"/>
        </w:rPr>
        <w:t>Chairm</w:t>
      </w:r>
      <w:r w:rsidR="0082513A">
        <w:rPr>
          <w:kern w:val="0"/>
          <w14:ligatures w14:val="none"/>
        </w:rPr>
        <w:t>a</w:t>
      </w:r>
      <w:r w:rsidRPr="00997601">
        <w:rPr>
          <w:kern w:val="0"/>
          <w14:ligatures w14:val="none"/>
        </w:rPr>
        <w:t xml:space="preserve">n Fernandez </w:t>
      </w:r>
      <w:r w:rsidR="00007F74">
        <w:rPr>
          <w:kern w:val="0"/>
          <w14:ligatures w14:val="none"/>
        </w:rPr>
        <w:t xml:space="preserve">makes motion to adjourn </w:t>
      </w:r>
      <w:r w:rsidR="00326DE5">
        <w:rPr>
          <w:kern w:val="0"/>
          <w14:ligatures w14:val="none"/>
        </w:rPr>
        <w:t xml:space="preserve">until </w:t>
      </w:r>
      <w:r w:rsidRPr="00997601">
        <w:rPr>
          <w:kern w:val="0"/>
          <w14:ligatures w14:val="none"/>
        </w:rPr>
        <w:t xml:space="preserve">the next Election Board meeting on </w:t>
      </w:r>
      <w:r w:rsidRPr="00325502">
        <w:rPr>
          <w:i/>
          <w:iCs/>
          <w:kern w:val="0"/>
          <w14:ligatures w14:val="none"/>
        </w:rPr>
        <w:t>May 2</w:t>
      </w:r>
      <w:r w:rsidR="00997601" w:rsidRPr="00325502">
        <w:rPr>
          <w:i/>
          <w:iCs/>
          <w:kern w:val="0"/>
          <w:vertAlign w:val="superscript"/>
          <w14:ligatures w14:val="none"/>
        </w:rPr>
        <w:t>nd</w:t>
      </w:r>
      <w:r w:rsidRPr="00325502">
        <w:rPr>
          <w:i/>
          <w:iCs/>
          <w:kern w:val="0"/>
          <w14:ligatures w14:val="none"/>
        </w:rPr>
        <w:t>, 2024,</w:t>
      </w:r>
      <w:r w:rsidR="18EBB357" w:rsidRPr="00325502">
        <w:rPr>
          <w:i/>
          <w:iCs/>
        </w:rPr>
        <w:t xml:space="preserve"> in the NAT U Hill Room.</w:t>
      </w:r>
    </w:p>
    <w:p w14:paraId="29AD0E6A" w14:textId="5AECBB85" w:rsidR="18EBB357" w:rsidRDefault="18EBB357" w:rsidP="18EBB357"/>
    <w:p w14:paraId="7F70CDEC" w14:textId="6E7D5600" w:rsidR="00ED4E4D" w:rsidRPr="00852A3B" w:rsidRDefault="00ED4E4D" w:rsidP="00852A3B">
      <w:pPr>
        <w:jc w:val="center"/>
        <w:rPr>
          <w:b/>
          <w:bCs/>
        </w:rPr>
      </w:pPr>
      <w:r w:rsidRPr="00852A3B">
        <w:rPr>
          <w:b/>
          <w:bCs/>
        </w:rPr>
        <w:t>Next County Election Board Meeting</w:t>
      </w:r>
    </w:p>
    <w:p w14:paraId="4D4A1E5E" w14:textId="780F114D" w:rsidR="00ED4E4D" w:rsidRPr="00325502" w:rsidRDefault="18EBB357" w:rsidP="00852A3B">
      <w:pPr>
        <w:jc w:val="center"/>
        <w:rPr>
          <w:b/>
          <w:bCs/>
          <w:i/>
          <w:iCs/>
        </w:rPr>
      </w:pPr>
      <w:r w:rsidRPr="00325502">
        <w:rPr>
          <w:b/>
          <w:bCs/>
          <w:i/>
          <w:iCs/>
        </w:rPr>
        <w:t>May 2nd, 2024</w:t>
      </w:r>
      <w:r w:rsidR="00325502">
        <w:rPr>
          <w:b/>
          <w:bCs/>
          <w:i/>
          <w:iCs/>
        </w:rPr>
        <w:t>, at 1:00 PM</w:t>
      </w:r>
    </w:p>
    <w:p w14:paraId="37DC5BFD" w14:textId="77777777" w:rsidR="008C2836" w:rsidRDefault="00ED4E4D" w:rsidP="00852A3B">
      <w:pPr>
        <w:jc w:val="center"/>
        <w:rPr>
          <w:b/>
          <w:bCs/>
        </w:rPr>
      </w:pPr>
      <w:r w:rsidRPr="00852A3B">
        <w:rPr>
          <w:b/>
          <w:bCs/>
        </w:rPr>
        <w:t>Nat U Hill Room, 3</w:t>
      </w:r>
      <w:r w:rsidRPr="00852A3B">
        <w:rPr>
          <w:b/>
          <w:bCs/>
          <w:vertAlign w:val="superscript"/>
        </w:rPr>
        <w:t>rd</w:t>
      </w:r>
      <w:r w:rsidRPr="00852A3B">
        <w:rPr>
          <w:b/>
          <w:bCs/>
        </w:rPr>
        <w:t xml:space="preserve"> Floor, Monroe County Courthouse</w:t>
      </w:r>
    </w:p>
    <w:p w14:paraId="16F219A0" w14:textId="77777777" w:rsidR="00852A3B" w:rsidRPr="00852A3B" w:rsidRDefault="00852A3B" w:rsidP="00852A3B">
      <w:pPr>
        <w:jc w:val="center"/>
        <w:rPr>
          <w:b/>
          <w:bCs/>
        </w:rPr>
      </w:pPr>
    </w:p>
    <w:p w14:paraId="3788C403" w14:textId="147A6E0B" w:rsidR="008C2836" w:rsidRDefault="007645B8">
      <w:r>
        <w:t xml:space="preserve">A recording of this meeting is available at Community Access Television Service (CATS). </w:t>
      </w:r>
      <w:hyperlink r:id="rId5">
        <w:r w:rsidRPr="007645B8">
          <w:rPr>
            <w:rStyle w:val="Hyperlink"/>
          </w:rPr>
          <w:t>http://carstv.net</w:t>
        </w:r>
      </w:hyperlink>
    </w:p>
    <w:sectPr w:rsidR="008C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Gos2D38cNA9ei" int2:id="KiYcuAa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77D"/>
    <w:multiLevelType w:val="hybridMultilevel"/>
    <w:tmpl w:val="CE563EB6"/>
    <w:lvl w:ilvl="0" w:tplc="24FAC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4D0C"/>
    <w:multiLevelType w:val="hybridMultilevel"/>
    <w:tmpl w:val="4A54FAE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FCC4"/>
    <w:multiLevelType w:val="hybridMultilevel"/>
    <w:tmpl w:val="14623280"/>
    <w:lvl w:ilvl="0" w:tplc="DF50C246">
      <w:start w:val="1"/>
      <w:numFmt w:val="upperLetter"/>
      <w:lvlText w:val="%1."/>
      <w:lvlJc w:val="left"/>
      <w:pPr>
        <w:ind w:left="720" w:hanging="360"/>
      </w:pPr>
    </w:lvl>
    <w:lvl w:ilvl="1" w:tplc="936E9190">
      <w:start w:val="1"/>
      <w:numFmt w:val="lowerLetter"/>
      <w:lvlText w:val="%2."/>
      <w:lvlJc w:val="left"/>
      <w:pPr>
        <w:ind w:left="1440" w:hanging="360"/>
      </w:pPr>
    </w:lvl>
    <w:lvl w:ilvl="2" w:tplc="EA1CE94E">
      <w:start w:val="1"/>
      <w:numFmt w:val="lowerRoman"/>
      <w:lvlText w:val="%3."/>
      <w:lvlJc w:val="right"/>
      <w:pPr>
        <w:ind w:left="2160" w:hanging="180"/>
      </w:pPr>
    </w:lvl>
    <w:lvl w:ilvl="3" w:tplc="D1DA3F1C">
      <w:start w:val="1"/>
      <w:numFmt w:val="decimal"/>
      <w:lvlText w:val="%4."/>
      <w:lvlJc w:val="left"/>
      <w:pPr>
        <w:ind w:left="2880" w:hanging="360"/>
      </w:pPr>
    </w:lvl>
    <w:lvl w:ilvl="4" w:tplc="7F681A70">
      <w:start w:val="1"/>
      <w:numFmt w:val="lowerLetter"/>
      <w:lvlText w:val="%5."/>
      <w:lvlJc w:val="left"/>
      <w:pPr>
        <w:ind w:left="3600" w:hanging="360"/>
      </w:pPr>
    </w:lvl>
    <w:lvl w:ilvl="5" w:tplc="7F765D08">
      <w:start w:val="1"/>
      <w:numFmt w:val="lowerRoman"/>
      <w:lvlText w:val="%6."/>
      <w:lvlJc w:val="right"/>
      <w:pPr>
        <w:ind w:left="4320" w:hanging="180"/>
      </w:pPr>
    </w:lvl>
    <w:lvl w:ilvl="6" w:tplc="8A9E50DE">
      <w:start w:val="1"/>
      <w:numFmt w:val="decimal"/>
      <w:lvlText w:val="%7."/>
      <w:lvlJc w:val="left"/>
      <w:pPr>
        <w:ind w:left="5040" w:hanging="360"/>
      </w:pPr>
    </w:lvl>
    <w:lvl w:ilvl="7" w:tplc="EEBE9354">
      <w:start w:val="1"/>
      <w:numFmt w:val="lowerLetter"/>
      <w:lvlText w:val="%8."/>
      <w:lvlJc w:val="left"/>
      <w:pPr>
        <w:ind w:left="5760" w:hanging="360"/>
      </w:pPr>
    </w:lvl>
    <w:lvl w:ilvl="8" w:tplc="A6467F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816C5"/>
    <w:multiLevelType w:val="hybridMultilevel"/>
    <w:tmpl w:val="4A54FAE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23CD"/>
    <w:multiLevelType w:val="hybridMultilevel"/>
    <w:tmpl w:val="9F10C414"/>
    <w:lvl w:ilvl="0" w:tplc="DBE8DF84">
      <w:start w:val="1"/>
      <w:numFmt w:val="upperLetter"/>
      <w:lvlText w:val="%1."/>
      <w:lvlJc w:val="left"/>
      <w:pPr>
        <w:ind w:left="720" w:hanging="360"/>
      </w:pPr>
    </w:lvl>
    <w:lvl w:ilvl="1" w:tplc="72D001CE">
      <w:start w:val="1"/>
      <w:numFmt w:val="lowerLetter"/>
      <w:lvlText w:val="%2."/>
      <w:lvlJc w:val="left"/>
      <w:pPr>
        <w:ind w:left="1440" w:hanging="360"/>
      </w:pPr>
    </w:lvl>
    <w:lvl w:ilvl="2" w:tplc="92B84450">
      <w:start w:val="1"/>
      <w:numFmt w:val="lowerRoman"/>
      <w:lvlText w:val="%3."/>
      <w:lvlJc w:val="right"/>
      <w:pPr>
        <w:ind w:left="2160" w:hanging="180"/>
      </w:pPr>
    </w:lvl>
    <w:lvl w:ilvl="3" w:tplc="403E1F6C">
      <w:start w:val="1"/>
      <w:numFmt w:val="decimal"/>
      <w:lvlText w:val="%4."/>
      <w:lvlJc w:val="left"/>
      <w:pPr>
        <w:ind w:left="2880" w:hanging="360"/>
      </w:pPr>
    </w:lvl>
    <w:lvl w:ilvl="4" w:tplc="DCA0A8F2">
      <w:start w:val="1"/>
      <w:numFmt w:val="lowerLetter"/>
      <w:lvlText w:val="%5."/>
      <w:lvlJc w:val="left"/>
      <w:pPr>
        <w:ind w:left="3600" w:hanging="360"/>
      </w:pPr>
    </w:lvl>
    <w:lvl w:ilvl="5" w:tplc="D736D776">
      <w:start w:val="1"/>
      <w:numFmt w:val="lowerRoman"/>
      <w:lvlText w:val="%6."/>
      <w:lvlJc w:val="right"/>
      <w:pPr>
        <w:ind w:left="4320" w:hanging="180"/>
      </w:pPr>
    </w:lvl>
    <w:lvl w:ilvl="6" w:tplc="7DFCA93A">
      <w:start w:val="1"/>
      <w:numFmt w:val="decimal"/>
      <w:lvlText w:val="%7."/>
      <w:lvlJc w:val="left"/>
      <w:pPr>
        <w:ind w:left="5040" w:hanging="360"/>
      </w:pPr>
    </w:lvl>
    <w:lvl w:ilvl="7" w:tplc="837A738C">
      <w:start w:val="1"/>
      <w:numFmt w:val="lowerLetter"/>
      <w:lvlText w:val="%8."/>
      <w:lvlJc w:val="left"/>
      <w:pPr>
        <w:ind w:left="5760" w:hanging="360"/>
      </w:pPr>
    </w:lvl>
    <w:lvl w:ilvl="8" w:tplc="5BA8B1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5D55"/>
    <w:multiLevelType w:val="hybridMultilevel"/>
    <w:tmpl w:val="2116C744"/>
    <w:lvl w:ilvl="0" w:tplc="F0CC844A">
      <w:start w:val="1"/>
      <w:numFmt w:val="upperLetter"/>
      <w:lvlText w:val="%1."/>
      <w:lvlJc w:val="left"/>
      <w:pPr>
        <w:ind w:left="720" w:hanging="360"/>
      </w:pPr>
    </w:lvl>
    <w:lvl w:ilvl="1" w:tplc="A1C0E946">
      <w:start w:val="1"/>
      <w:numFmt w:val="lowerLetter"/>
      <w:lvlText w:val="%2."/>
      <w:lvlJc w:val="left"/>
      <w:pPr>
        <w:ind w:left="1440" w:hanging="360"/>
      </w:pPr>
    </w:lvl>
    <w:lvl w:ilvl="2" w:tplc="EABAA79E">
      <w:start w:val="1"/>
      <w:numFmt w:val="lowerRoman"/>
      <w:lvlText w:val="%3."/>
      <w:lvlJc w:val="right"/>
      <w:pPr>
        <w:ind w:left="2160" w:hanging="180"/>
      </w:pPr>
    </w:lvl>
    <w:lvl w:ilvl="3" w:tplc="074C5908">
      <w:start w:val="1"/>
      <w:numFmt w:val="decimal"/>
      <w:lvlText w:val="%4."/>
      <w:lvlJc w:val="left"/>
      <w:pPr>
        <w:ind w:left="2880" w:hanging="360"/>
      </w:pPr>
    </w:lvl>
    <w:lvl w:ilvl="4" w:tplc="FEEC4FBC">
      <w:start w:val="1"/>
      <w:numFmt w:val="lowerLetter"/>
      <w:lvlText w:val="%5."/>
      <w:lvlJc w:val="left"/>
      <w:pPr>
        <w:ind w:left="3600" w:hanging="360"/>
      </w:pPr>
    </w:lvl>
    <w:lvl w:ilvl="5" w:tplc="6ED08FCA">
      <w:start w:val="1"/>
      <w:numFmt w:val="lowerRoman"/>
      <w:lvlText w:val="%6."/>
      <w:lvlJc w:val="right"/>
      <w:pPr>
        <w:ind w:left="4320" w:hanging="180"/>
      </w:pPr>
    </w:lvl>
    <w:lvl w:ilvl="6" w:tplc="D4CE833E">
      <w:start w:val="1"/>
      <w:numFmt w:val="decimal"/>
      <w:lvlText w:val="%7."/>
      <w:lvlJc w:val="left"/>
      <w:pPr>
        <w:ind w:left="5040" w:hanging="360"/>
      </w:pPr>
    </w:lvl>
    <w:lvl w:ilvl="7" w:tplc="467C5158">
      <w:start w:val="1"/>
      <w:numFmt w:val="lowerLetter"/>
      <w:lvlText w:val="%8."/>
      <w:lvlJc w:val="left"/>
      <w:pPr>
        <w:ind w:left="5760" w:hanging="360"/>
      </w:pPr>
    </w:lvl>
    <w:lvl w:ilvl="8" w:tplc="2384DC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98404"/>
    <w:multiLevelType w:val="hybridMultilevel"/>
    <w:tmpl w:val="71961A22"/>
    <w:lvl w:ilvl="0" w:tplc="E9CCE1AE">
      <w:start w:val="1"/>
      <w:numFmt w:val="upperLetter"/>
      <w:lvlText w:val="%1."/>
      <w:lvlJc w:val="left"/>
      <w:pPr>
        <w:ind w:left="720" w:hanging="360"/>
      </w:pPr>
    </w:lvl>
    <w:lvl w:ilvl="1" w:tplc="4B6604CC">
      <w:start w:val="1"/>
      <w:numFmt w:val="lowerLetter"/>
      <w:lvlText w:val="%2."/>
      <w:lvlJc w:val="left"/>
      <w:pPr>
        <w:ind w:left="1440" w:hanging="360"/>
      </w:pPr>
    </w:lvl>
    <w:lvl w:ilvl="2" w:tplc="66346C78">
      <w:start w:val="1"/>
      <w:numFmt w:val="lowerRoman"/>
      <w:lvlText w:val="%3."/>
      <w:lvlJc w:val="right"/>
      <w:pPr>
        <w:ind w:left="2160" w:hanging="180"/>
      </w:pPr>
    </w:lvl>
    <w:lvl w:ilvl="3" w:tplc="B3846C78">
      <w:start w:val="1"/>
      <w:numFmt w:val="decimal"/>
      <w:lvlText w:val="%4."/>
      <w:lvlJc w:val="left"/>
      <w:pPr>
        <w:ind w:left="2880" w:hanging="360"/>
      </w:pPr>
    </w:lvl>
    <w:lvl w:ilvl="4" w:tplc="BF7EE618">
      <w:start w:val="1"/>
      <w:numFmt w:val="lowerLetter"/>
      <w:lvlText w:val="%5."/>
      <w:lvlJc w:val="left"/>
      <w:pPr>
        <w:ind w:left="3600" w:hanging="360"/>
      </w:pPr>
    </w:lvl>
    <w:lvl w:ilvl="5" w:tplc="E55C9896">
      <w:start w:val="1"/>
      <w:numFmt w:val="lowerRoman"/>
      <w:lvlText w:val="%6."/>
      <w:lvlJc w:val="right"/>
      <w:pPr>
        <w:ind w:left="4320" w:hanging="180"/>
      </w:pPr>
    </w:lvl>
    <w:lvl w:ilvl="6" w:tplc="5FA81A14">
      <w:start w:val="1"/>
      <w:numFmt w:val="decimal"/>
      <w:lvlText w:val="%7."/>
      <w:lvlJc w:val="left"/>
      <w:pPr>
        <w:ind w:left="5040" w:hanging="360"/>
      </w:pPr>
    </w:lvl>
    <w:lvl w:ilvl="7" w:tplc="E2DEF522">
      <w:start w:val="1"/>
      <w:numFmt w:val="lowerLetter"/>
      <w:lvlText w:val="%8."/>
      <w:lvlJc w:val="left"/>
      <w:pPr>
        <w:ind w:left="5760" w:hanging="360"/>
      </w:pPr>
    </w:lvl>
    <w:lvl w:ilvl="8" w:tplc="C39E1B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5FBB8"/>
    <w:multiLevelType w:val="hybridMultilevel"/>
    <w:tmpl w:val="D97E4104"/>
    <w:lvl w:ilvl="0" w:tplc="81E6F714">
      <w:start w:val="1"/>
      <w:numFmt w:val="upperLetter"/>
      <w:lvlText w:val="%1."/>
      <w:lvlJc w:val="left"/>
      <w:pPr>
        <w:ind w:left="720" w:hanging="360"/>
      </w:pPr>
    </w:lvl>
    <w:lvl w:ilvl="1" w:tplc="63CAC15E">
      <w:start w:val="1"/>
      <w:numFmt w:val="lowerLetter"/>
      <w:lvlText w:val="%2."/>
      <w:lvlJc w:val="left"/>
      <w:pPr>
        <w:ind w:left="1440" w:hanging="360"/>
      </w:pPr>
    </w:lvl>
    <w:lvl w:ilvl="2" w:tplc="DB12F856">
      <w:start w:val="1"/>
      <w:numFmt w:val="lowerRoman"/>
      <w:lvlText w:val="%3."/>
      <w:lvlJc w:val="right"/>
      <w:pPr>
        <w:ind w:left="2160" w:hanging="180"/>
      </w:pPr>
    </w:lvl>
    <w:lvl w:ilvl="3" w:tplc="96605202">
      <w:start w:val="1"/>
      <w:numFmt w:val="decimal"/>
      <w:lvlText w:val="%4."/>
      <w:lvlJc w:val="left"/>
      <w:pPr>
        <w:ind w:left="2880" w:hanging="360"/>
      </w:pPr>
    </w:lvl>
    <w:lvl w:ilvl="4" w:tplc="96C2195C">
      <w:start w:val="1"/>
      <w:numFmt w:val="lowerLetter"/>
      <w:lvlText w:val="%5."/>
      <w:lvlJc w:val="left"/>
      <w:pPr>
        <w:ind w:left="3600" w:hanging="360"/>
      </w:pPr>
    </w:lvl>
    <w:lvl w:ilvl="5" w:tplc="63B0C1A2">
      <w:start w:val="1"/>
      <w:numFmt w:val="lowerRoman"/>
      <w:lvlText w:val="%6."/>
      <w:lvlJc w:val="right"/>
      <w:pPr>
        <w:ind w:left="4320" w:hanging="180"/>
      </w:pPr>
    </w:lvl>
    <w:lvl w:ilvl="6" w:tplc="EA0C83DA">
      <w:start w:val="1"/>
      <w:numFmt w:val="decimal"/>
      <w:lvlText w:val="%7."/>
      <w:lvlJc w:val="left"/>
      <w:pPr>
        <w:ind w:left="5040" w:hanging="360"/>
      </w:pPr>
    </w:lvl>
    <w:lvl w:ilvl="7" w:tplc="AF62DBFE">
      <w:start w:val="1"/>
      <w:numFmt w:val="lowerLetter"/>
      <w:lvlText w:val="%8."/>
      <w:lvlJc w:val="left"/>
      <w:pPr>
        <w:ind w:left="5760" w:hanging="360"/>
      </w:pPr>
    </w:lvl>
    <w:lvl w:ilvl="8" w:tplc="195E8A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F5698"/>
    <w:multiLevelType w:val="hybridMultilevel"/>
    <w:tmpl w:val="9B30EC2C"/>
    <w:lvl w:ilvl="0" w:tplc="0F64E15A">
      <w:start w:val="1"/>
      <w:numFmt w:val="upperLetter"/>
      <w:lvlText w:val="%1)"/>
      <w:lvlJc w:val="left"/>
      <w:pPr>
        <w:ind w:left="720" w:hanging="360"/>
      </w:pPr>
    </w:lvl>
    <w:lvl w:ilvl="1" w:tplc="FE409B74">
      <w:start w:val="1"/>
      <w:numFmt w:val="lowerLetter"/>
      <w:lvlText w:val="%2."/>
      <w:lvlJc w:val="left"/>
      <w:pPr>
        <w:ind w:left="1440" w:hanging="360"/>
      </w:pPr>
    </w:lvl>
    <w:lvl w:ilvl="2" w:tplc="3DBE0660">
      <w:start w:val="1"/>
      <w:numFmt w:val="lowerRoman"/>
      <w:lvlText w:val="%3."/>
      <w:lvlJc w:val="right"/>
      <w:pPr>
        <w:ind w:left="2160" w:hanging="180"/>
      </w:pPr>
    </w:lvl>
    <w:lvl w:ilvl="3" w:tplc="E1FE88B0">
      <w:start w:val="1"/>
      <w:numFmt w:val="decimal"/>
      <w:lvlText w:val="%4."/>
      <w:lvlJc w:val="left"/>
      <w:pPr>
        <w:ind w:left="2880" w:hanging="360"/>
      </w:pPr>
    </w:lvl>
    <w:lvl w:ilvl="4" w:tplc="40F0C880">
      <w:start w:val="1"/>
      <w:numFmt w:val="lowerLetter"/>
      <w:lvlText w:val="%5."/>
      <w:lvlJc w:val="left"/>
      <w:pPr>
        <w:ind w:left="3600" w:hanging="360"/>
      </w:pPr>
    </w:lvl>
    <w:lvl w:ilvl="5" w:tplc="4ED0F16E">
      <w:start w:val="1"/>
      <w:numFmt w:val="lowerRoman"/>
      <w:lvlText w:val="%6."/>
      <w:lvlJc w:val="right"/>
      <w:pPr>
        <w:ind w:left="4320" w:hanging="180"/>
      </w:pPr>
    </w:lvl>
    <w:lvl w:ilvl="6" w:tplc="9F306924">
      <w:start w:val="1"/>
      <w:numFmt w:val="decimal"/>
      <w:lvlText w:val="%7."/>
      <w:lvlJc w:val="left"/>
      <w:pPr>
        <w:ind w:left="5040" w:hanging="360"/>
      </w:pPr>
    </w:lvl>
    <w:lvl w:ilvl="7" w:tplc="1162304A">
      <w:start w:val="1"/>
      <w:numFmt w:val="lowerLetter"/>
      <w:lvlText w:val="%8."/>
      <w:lvlJc w:val="left"/>
      <w:pPr>
        <w:ind w:left="5760" w:hanging="360"/>
      </w:pPr>
    </w:lvl>
    <w:lvl w:ilvl="8" w:tplc="E93E741A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01234">
    <w:abstractNumId w:val="2"/>
  </w:num>
  <w:num w:numId="2" w16cid:durableId="893007957">
    <w:abstractNumId w:val="8"/>
  </w:num>
  <w:num w:numId="3" w16cid:durableId="1154417450">
    <w:abstractNumId w:val="5"/>
  </w:num>
  <w:num w:numId="4" w16cid:durableId="1333801853">
    <w:abstractNumId w:val="7"/>
  </w:num>
  <w:num w:numId="5" w16cid:durableId="1269003257">
    <w:abstractNumId w:val="6"/>
  </w:num>
  <w:num w:numId="6" w16cid:durableId="1318804185">
    <w:abstractNumId w:val="4"/>
  </w:num>
  <w:num w:numId="7" w16cid:durableId="729618513">
    <w:abstractNumId w:val="0"/>
  </w:num>
  <w:num w:numId="8" w16cid:durableId="1991866087">
    <w:abstractNumId w:val="1"/>
  </w:num>
  <w:num w:numId="9" w16cid:durableId="104001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0"/>
    <w:rsid w:val="0000086C"/>
    <w:rsid w:val="00007F74"/>
    <w:rsid w:val="00027E5B"/>
    <w:rsid w:val="000558E0"/>
    <w:rsid w:val="00064A01"/>
    <w:rsid w:val="000944B5"/>
    <w:rsid w:val="000E1F41"/>
    <w:rsid w:val="00222B28"/>
    <w:rsid w:val="00225261"/>
    <w:rsid w:val="00227888"/>
    <w:rsid w:val="00325502"/>
    <w:rsid w:val="00326DE5"/>
    <w:rsid w:val="00363F57"/>
    <w:rsid w:val="00381A89"/>
    <w:rsid w:val="004015C7"/>
    <w:rsid w:val="004317D2"/>
    <w:rsid w:val="00436E89"/>
    <w:rsid w:val="004B28A6"/>
    <w:rsid w:val="00535705"/>
    <w:rsid w:val="00550142"/>
    <w:rsid w:val="00551D54"/>
    <w:rsid w:val="005A3553"/>
    <w:rsid w:val="005F4EB4"/>
    <w:rsid w:val="005F4EB5"/>
    <w:rsid w:val="00615796"/>
    <w:rsid w:val="006242B5"/>
    <w:rsid w:val="00706FA0"/>
    <w:rsid w:val="00755C49"/>
    <w:rsid w:val="007645B8"/>
    <w:rsid w:val="007C6219"/>
    <w:rsid w:val="007F3B4F"/>
    <w:rsid w:val="0082513A"/>
    <w:rsid w:val="0083071B"/>
    <w:rsid w:val="00842D1F"/>
    <w:rsid w:val="00852A3B"/>
    <w:rsid w:val="00872DD0"/>
    <w:rsid w:val="00890E0A"/>
    <w:rsid w:val="008A4FAC"/>
    <w:rsid w:val="008C2836"/>
    <w:rsid w:val="008D1723"/>
    <w:rsid w:val="008F5920"/>
    <w:rsid w:val="0098675E"/>
    <w:rsid w:val="00991C53"/>
    <w:rsid w:val="00997601"/>
    <w:rsid w:val="009F4855"/>
    <w:rsid w:val="00A3608B"/>
    <w:rsid w:val="00A722FF"/>
    <w:rsid w:val="00B128DE"/>
    <w:rsid w:val="00B57193"/>
    <w:rsid w:val="00BB2942"/>
    <w:rsid w:val="00BE35FE"/>
    <w:rsid w:val="00BF1B67"/>
    <w:rsid w:val="00C0479B"/>
    <w:rsid w:val="00C22350"/>
    <w:rsid w:val="00C65B2C"/>
    <w:rsid w:val="00CB6832"/>
    <w:rsid w:val="00CD67BF"/>
    <w:rsid w:val="00D371A2"/>
    <w:rsid w:val="00DA2122"/>
    <w:rsid w:val="00DB631F"/>
    <w:rsid w:val="00DF0410"/>
    <w:rsid w:val="00E03FBC"/>
    <w:rsid w:val="00ED4E4D"/>
    <w:rsid w:val="08C791FC"/>
    <w:rsid w:val="18EBB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7B94"/>
  <w15:chartTrackingRefBased/>
  <w15:docId w15:val="{3750CA98-D2A4-481D-8D09-B2916E3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8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rst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Moreland</dc:creator>
  <cp:keywords/>
  <dc:description/>
  <cp:lastModifiedBy>Kacee Kleindorfer</cp:lastModifiedBy>
  <cp:revision>2</cp:revision>
  <cp:lastPrinted>2024-05-01T17:45:00Z</cp:lastPrinted>
  <dcterms:created xsi:type="dcterms:W3CDTF">2024-05-01T18:52:00Z</dcterms:created>
  <dcterms:modified xsi:type="dcterms:W3CDTF">2024-05-01T18:52:00Z</dcterms:modified>
</cp:coreProperties>
</file>